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20EF3653" w:rsidR="00CD4968" w:rsidRDefault="004F6F11" w:rsidP="005361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25/01/2021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5361EC">
              <w:rPr>
                <w:b/>
                <w:sz w:val="24"/>
                <w:szCs w:val="24"/>
              </w:rPr>
              <w:t>29/01/2021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04757E3F" w:rsidR="00CD4968" w:rsidRDefault="00E465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25/01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3E1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DAB1CD9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87E9012" w14:textId="5C43D80E" w:rsidR="00326F0D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655C">
              <w:rPr>
                <w:sz w:val="24"/>
                <w:szCs w:val="24"/>
              </w:rPr>
              <w:t xml:space="preserve">Levantamento de </w:t>
            </w:r>
            <w:proofErr w:type="gramStart"/>
            <w:r w:rsidR="00E4655C">
              <w:rPr>
                <w:sz w:val="24"/>
                <w:szCs w:val="24"/>
              </w:rPr>
              <w:t>faltas e atestados para pedido de ticket</w:t>
            </w:r>
            <w:proofErr w:type="gramEnd"/>
          </w:p>
          <w:p w14:paraId="1D457BD0" w14:textId="2A43D6AB" w:rsidR="00CE0A3F" w:rsidRDefault="009A3703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Devolução de Patrimônio – Secretaria da Assistência</w:t>
            </w:r>
          </w:p>
          <w:p w14:paraId="7A69B0D7" w14:textId="66E5E9C1" w:rsidR="009A3703" w:rsidRDefault="009A3703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0DABA738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4C82D6A1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26/01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B5A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6F3FEF2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D55B5C4" w14:textId="25D6EB17" w:rsidR="00446F33" w:rsidRDefault="00326F0D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703">
              <w:rPr>
                <w:sz w:val="24"/>
                <w:szCs w:val="24"/>
              </w:rPr>
              <w:t>Declaração por tempo de serviço – ex. funcionários</w:t>
            </w:r>
          </w:p>
          <w:p w14:paraId="410586C8" w14:textId="17BD5357" w:rsidR="009A3703" w:rsidRDefault="009A3703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 e Transferências bancárias</w:t>
            </w:r>
          </w:p>
          <w:p w14:paraId="49886D0B" w14:textId="2BC55B8B" w:rsidR="001A444C" w:rsidRPr="00157787" w:rsidRDefault="001A444C" w:rsidP="00CE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0C106DB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4C479E90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27/01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A93E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00ADC8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9B68D9" w14:textId="77777777" w:rsidR="00326F0D" w:rsidRDefault="00326F0D" w:rsidP="005361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3703">
              <w:rPr>
                <w:sz w:val="24"/>
                <w:szCs w:val="24"/>
              </w:rPr>
              <w:t>Reunião com o presidente da entidade</w:t>
            </w:r>
          </w:p>
          <w:p w14:paraId="7A550BDC" w14:textId="3F9D06B3" w:rsidR="009A3703" w:rsidRDefault="009A3703" w:rsidP="005361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material de construção</w:t>
            </w:r>
          </w:p>
          <w:p w14:paraId="1B17879B" w14:textId="5532E581" w:rsidR="009A3703" w:rsidRPr="00A11D59" w:rsidRDefault="009A3703" w:rsidP="005361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2BB4F2D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391FE9F6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28/01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66A" w14:textId="3CD20E15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A35F057" w14:textId="77777777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C2A2C0" w14:textId="2CA18617" w:rsidR="00CE612A" w:rsidRDefault="005361EC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5361EC">
              <w:rPr>
                <w:bCs/>
                <w:sz w:val="24"/>
                <w:szCs w:val="24"/>
              </w:rPr>
              <w:t xml:space="preserve">Pagamento a fornecedores </w:t>
            </w:r>
            <w:r w:rsidR="009A3703">
              <w:rPr>
                <w:bCs/>
                <w:sz w:val="24"/>
                <w:szCs w:val="24"/>
              </w:rPr>
              <w:t>(</w:t>
            </w:r>
            <w:proofErr w:type="spellStart"/>
            <w:r w:rsidR="009A3703">
              <w:rPr>
                <w:bCs/>
                <w:sz w:val="24"/>
                <w:szCs w:val="24"/>
              </w:rPr>
              <w:t>Sindplus</w:t>
            </w:r>
            <w:proofErr w:type="spellEnd"/>
            <w:r w:rsidR="009A3703">
              <w:rPr>
                <w:bCs/>
                <w:sz w:val="24"/>
                <w:szCs w:val="24"/>
              </w:rPr>
              <w:t>)</w:t>
            </w:r>
          </w:p>
          <w:p w14:paraId="0616E762" w14:textId="37B752B9" w:rsidR="009A3703" w:rsidRDefault="009A3703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Fechamento da Prestação de Contas de Dezembro/2020</w:t>
            </w:r>
          </w:p>
          <w:p w14:paraId="0EED5EEC" w14:textId="68DDA247" w:rsidR="009A3703" w:rsidRPr="005361EC" w:rsidRDefault="009A3703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Fechamento da Prestação Quadrimestral – Set a Dez/2020</w:t>
            </w:r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35F43C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1C083E73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29/01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FBC" w14:textId="61CAD173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39838E0" w14:textId="77777777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C2E4A1" w14:textId="41E62825" w:rsidR="00446F33" w:rsidRDefault="005361EC" w:rsidP="00625FB5">
            <w:pPr>
              <w:jc w:val="both"/>
              <w:rPr>
                <w:bCs/>
                <w:sz w:val="24"/>
                <w:szCs w:val="24"/>
              </w:rPr>
            </w:pPr>
            <w:r w:rsidRPr="005361EC">
              <w:rPr>
                <w:bCs/>
                <w:sz w:val="24"/>
                <w:szCs w:val="24"/>
              </w:rPr>
              <w:t xml:space="preserve">- Pagamento a fornecedores </w:t>
            </w:r>
            <w:r w:rsidR="009A3703">
              <w:rPr>
                <w:bCs/>
                <w:sz w:val="24"/>
                <w:szCs w:val="24"/>
              </w:rPr>
              <w:t>(</w:t>
            </w:r>
            <w:proofErr w:type="spellStart"/>
            <w:r w:rsidR="009A3703">
              <w:rPr>
                <w:bCs/>
                <w:sz w:val="24"/>
                <w:szCs w:val="24"/>
              </w:rPr>
              <w:t>Escritorio</w:t>
            </w:r>
            <w:proofErr w:type="spellEnd"/>
            <w:r w:rsidR="009A3703">
              <w:rPr>
                <w:bCs/>
                <w:sz w:val="24"/>
                <w:szCs w:val="24"/>
              </w:rPr>
              <w:t xml:space="preserve"> Contábil, TIM, Vivo, CPFL etc</w:t>
            </w:r>
            <w:proofErr w:type="gramStart"/>
            <w:r w:rsidR="009A3703">
              <w:rPr>
                <w:bCs/>
                <w:sz w:val="24"/>
                <w:szCs w:val="24"/>
              </w:rPr>
              <w:t>....</w:t>
            </w:r>
            <w:proofErr w:type="gramEnd"/>
            <w:r w:rsidR="009A3703">
              <w:rPr>
                <w:bCs/>
                <w:sz w:val="24"/>
                <w:szCs w:val="24"/>
              </w:rPr>
              <w:t>)</w:t>
            </w:r>
          </w:p>
          <w:p w14:paraId="19A76678" w14:textId="5C3EDB6B" w:rsidR="009A3703" w:rsidRPr="005361EC" w:rsidRDefault="009A3703" w:rsidP="00625FB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Fechamento da Prestação Anual/2020</w:t>
            </w:r>
            <w:bookmarkStart w:id="0" w:name="_GoBack"/>
            <w:bookmarkEnd w:id="0"/>
          </w:p>
          <w:p w14:paraId="0C043497" w14:textId="3FFCD84E" w:rsidR="00CB5512" w:rsidRPr="00CB5512" w:rsidRDefault="00CB5512" w:rsidP="00625FB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7777777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B9030" w14:textId="77777777" w:rsidR="001D20F7" w:rsidRDefault="001D20F7" w:rsidP="00172C90">
      <w:r>
        <w:separator/>
      </w:r>
    </w:p>
  </w:endnote>
  <w:endnote w:type="continuationSeparator" w:id="0">
    <w:p w14:paraId="26A01FFF" w14:textId="77777777" w:rsidR="001D20F7" w:rsidRDefault="001D20F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F9C7A" w14:textId="77777777" w:rsidR="001D20F7" w:rsidRDefault="001D20F7" w:rsidP="00172C90">
      <w:r>
        <w:separator/>
      </w:r>
    </w:p>
  </w:footnote>
  <w:footnote w:type="continuationSeparator" w:id="0">
    <w:p w14:paraId="3C2ECBA5" w14:textId="77777777" w:rsidR="001D20F7" w:rsidRDefault="001D20F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A444C"/>
    <w:rsid w:val="001D20F7"/>
    <w:rsid w:val="002C5533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8573C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9A3703"/>
    <w:rsid w:val="009D2257"/>
    <w:rsid w:val="00A11D59"/>
    <w:rsid w:val="00A3302B"/>
    <w:rsid w:val="00A44C00"/>
    <w:rsid w:val="00AA59DE"/>
    <w:rsid w:val="00AB1A2B"/>
    <w:rsid w:val="00AD6B53"/>
    <w:rsid w:val="00B73A35"/>
    <w:rsid w:val="00B7575B"/>
    <w:rsid w:val="00C00851"/>
    <w:rsid w:val="00C17C05"/>
    <w:rsid w:val="00C24BC8"/>
    <w:rsid w:val="00C5453F"/>
    <w:rsid w:val="00C71FDD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57</cp:revision>
  <cp:lastPrinted>2020-09-02T14:46:00Z</cp:lastPrinted>
  <dcterms:created xsi:type="dcterms:W3CDTF">2020-08-03T15:56:00Z</dcterms:created>
  <dcterms:modified xsi:type="dcterms:W3CDTF">2021-02-03T12:35:00Z</dcterms:modified>
</cp:coreProperties>
</file>